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Ilmajoki-halli</w:t>
      </w:r>
    </w:p>
    <w:p>
      <w:r>
        <w:t>16.5.2019 torstai</w:t>
      </w:r>
    </w:p>
    <w:p>
      <w:pPr>
        <w:pStyle w:val="Heading1"/>
      </w:pPr>
      <w:r>
        <w:t>16.5.2019 torstai</w:t>
      </w:r>
    </w:p>
    <w:p>
      <w:pPr>
        <w:pStyle w:val="Heading2"/>
      </w:pPr>
      <w:r>
        <w:t>16:00-19:00 Järjestömarkkinat Ilmajoella</w:t>
      </w:r>
    </w:p>
    <w:p>
      <w:r>
        <w:t>Tervetuloa koko perheen tapahtumaan Ilmajoen Järjestömarkkinoille!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