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10:00-18:00 Mallilennokkien SM-osakilpailut</w:t>
      </w:r>
    </w:p>
    <w:p>
      <w:r>
        <w:t>Radio-ohjattavien mallilennokkien SM-osakilpailut Kurjennevan lennokkikentällä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