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4.7.2022 maanantai</w:t>
      </w:r>
    </w:p>
    <w:p>
      <w:pPr>
        <w:pStyle w:val="Heading1"/>
      </w:pPr>
      <w:r>
        <w:t>4.7.2022-30.9.2022</w:t>
      </w:r>
    </w:p>
    <w:p>
      <w:pPr>
        <w:pStyle w:val="Heading2"/>
      </w:pPr>
      <w:r>
        <w:t>10:30-15:00 Tuhlaajapojan tiellä - Samuli Paulaharjun kotiinpaluun maisemissa</w:t>
      </w:r>
    </w:p>
    <w:p>
      <w:r>
        <w:t>Valokuvataidenäyttely; Tuhlaajapojan tiellä - Samuli Paulaharjun kotiinpaluun maisemissa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