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Kesäkahvila Konttuuri</w:t>
      </w:r>
    </w:p>
    <w:p>
      <w:r>
        <w:t>3.7.2022 sunnuntai</w:t>
      </w:r>
    </w:p>
    <w:p>
      <w:pPr>
        <w:pStyle w:val="Heading1"/>
      </w:pPr>
      <w:r>
        <w:t>3.7.2022-31.7.2022</w:t>
      </w:r>
    </w:p>
    <w:p>
      <w:pPr>
        <w:pStyle w:val="Heading2"/>
      </w:pPr>
      <w:r>
        <w:t>11:00-14:00 Kesäkahvila Konttuurin sunnuntaibrunssit</w:t>
      </w:r>
    </w:p>
    <w:p>
      <w:r>
        <w:t>Sunnuntaibrunssit 3.7, 10.77, 17.7 &amp; 31.7</w:t>
      </w:r>
    </w:p>
    <w:p>
      <w:r>
        <w:t>16,90€, alle 10v. 1€/ikävuosi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