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18:00-20:00 Mieskuoro Ilkanmiehet 60-vuotis juhlakonsertti</w:t>
      </w:r>
    </w:p>
    <w:p>
      <w:r>
        <w:t>Mieskuoro Ilkanmiehet 60-vuotis juhlakonsertti</w:t>
      </w:r>
    </w:p>
    <w:p>
      <w:r>
        <w:t>Liput 15€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