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Palvelupiste</w:t>
      </w:r>
    </w:p>
    <w:p>
      <w:r>
        <w:t>3.5.2022 tiistai</w:t>
      </w:r>
    </w:p>
    <w:p>
      <w:pPr>
        <w:pStyle w:val="Heading1"/>
      </w:pPr>
      <w:r>
        <w:t>3.5.2022 tiistai</w:t>
      </w:r>
    </w:p>
    <w:p>
      <w:pPr>
        <w:pStyle w:val="Heading2"/>
      </w:pPr>
      <w:r>
        <w:t>17:00-19:00 Pyöräilykauden avaus Lehtimäellä</w:t>
      </w:r>
    </w:p>
    <w:p>
      <w:r>
        <w:t>Lähde omatoimiselle pyörälenkille ja piipahda lenkin aikana tapahtumapaikalla. Tarjolla mehua, arvontaa sekä ohjeita venyttelyyn.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