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>18:00-19:00 Marjatta Juuti: Matkan varrella</w:t>
      </w:r>
    </w:p>
    <w:p>
      <w:r>
        <w:t>Marjatta Juutin Matkan varrella-runokirjan julkistamistilaisuus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