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17.5.2022 tiistai</w:t>
      </w:r>
    </w:p>
    <w:p>
      <w:pPr>
        <w:pStyle w:val="Heading1"/>
      </w:pPr>
      <w:r>
        <w:t>17.5.2022 tiistai</w:t>
      </w:r>
    </w:p>
    <w:p>
      <w:pPr>
        <w:pStyle w:val="Heading2"/>
      </w:pPr>
      <w:r>
        <w:t>18:00-19:00 Sarjakuvataiteilija Jarno Latva-Nikkola esittäytyy</w:t>
      </w:r>
    </w:p>
    <w:p>
      <w:r>
        <w:t>Suomalaisen underground-sarjakuvan mahtimieheksi tituleerattu Jarno Latva-Nikkola kertoo tiistaina 17.5. klo 18 töistään.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