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7.6.2022 tiistai</w:t>
      </w:r>
    </w:p>
    <w:p>
      <w:pPr>
        <w:pStyle w:val="Heading1"/>
      </w:pPr>
      <w:r>
        <w:t>7.6.2022 tiistai</w:t>
      </w:r>
    </w:p>
    <w:p>
      <w:pPr>
        <w:pStyle w:val="Heading2"/>
      </w:pPr>
      <w:r>
        <w:t>10:00-11:00 Team Finland Talks: Saksan markkinat murroksessa</w:t>
      </w:r>
    </w:p>
    <w:p>
      <w:r>
        <w:t>Ajankohtaista tietoa Saksan markkinoista ja viennistä Saksaan yrityksille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