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10:00-11:00 Team Finland Talks: Saksan markkinat murroksessa</w:t>
      </w:r>
    </w:p>
    <w:p>
      <w:r>
        <w:t>Ajankohtaista tietoa Saksan markkinoista ja viennistä Saksaan yrityksille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