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uimaranta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18:00-22:00 Koko perheen rantabileet</w:t>
      </w:r>
    </w:p>
    <w:p>
      <w:r>
        <w:t>Koko perheen rantabileet Alajärvellä ja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