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18:00-19:15 Viikkokisat</w:t>
      </w:r>
    </w:p>
    <w:p>
      <w:r>
        <w:t xml:space="preserve">Yleisurheilukisat 5-13 -vuotiaille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