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7.6.2022 tiistai</w:t>
      </w:r>
    </w:p>
    <w:p>
      <w:pPr>
        <w:pStyle w:val="Heading1"/>
      </w:pPr>
      <w:r>
        <w:t>7.6.2022 tiistai</w:t>
      </w:r>
    </w:p>
    <w:p>
      <w:pPr>
        <w:pStyle w:val="Heading2"/>
      </w:pPr>
      <w:r>
        <w:t>18:00-21:00 Este- ja aitajuoksukilpailu</w:t>
      </w:r>
    </w:p>
    <w:p>
      <w:r>
        <w:t>Yleisurheilukilpailut PT15 ja MN17 (esteet, aidat ja moukari)</w:t>
      </w:r>
    </w:p>
    <w:p>
      <w:r>
        <w:t>Yleisölle ilmainen, kilpailijoille ilmoittautumismaksut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