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Ravintolalaiva Paatti</w:t>
      </w:r>
    </w:p>
    <w:p>
      <w:r>
        <w:t>10.6.2022 perjantai</w:t>
      </w:r>
    </w:p>
    <w:p>
      <w:pPr>
        <w:pStyle w:val="Heading1"/>
      </w:pPr>
      <w:r>
        <w:t>10.6.2022 perjantai</w:t>
      </w:r>
    </w:p>
    <w:p>
      <w:pPr>
        <w:pStyle w:val="Heading2"/>
      </w:pPr>
      <w:r>
        <w:t>20:00-21:00 The Bluestonic</w:t>
      </w:r>
    </w:p>
    <w:p>
      <w:r>
        <w:t>The Bluestonic yhtye esiintyy Paatilla 20.00. Ilmainen sisäänpääsy. Tervetuloa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