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Alavus</w:t>
      </w:r>
    </w:p>
    <w:p>
      <w:r>
        <w:t>18.10.2022 tiistai</w:t>
      </w:r>
    </w:p>
    <w:p>
      <w:pPr>
        <w:pStyle w:val="Heading1"/>
      </w:pPr>
      <w:r>
        <w:t>18.10.2022 tiistai</w:t>
      </w:r>
    </w:p>
    <w:p>
      <w:pPr>
        <w:pStyle w:val="Heading2"/>
      </w:pPr>
      <w:r>
        <w:t>17:00-21:00 Punkkuelämää-teatteriralli Hotelli Alavudessa ti 18.10.2022 klo 19</w:t>
      </w:r>
    </w:p>
    <w:p>
      <w:r>
        <w:t>Ratkiriemukas teatteriralli, iltapala ennen näytöstä klo 17 alkaen.</w:t>
      </w:r>
    </w:p>
    <w:p>
      <w:r>
        <w:t>Liput 20 €, sisältää iltapalan klo 17, ennen näytöstä. Liput ennakkoon hotellilta.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