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17:30-20:00 Miltä yrityksesi näyttää asiakkaasi silmin? -palvelumuotoilukoulutus</w:t>
      </w:r>
    </w:p>
    <w:p>
      <w:r>
        <w:t>Koulutus asiakaskokemuksen tärkeydestä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