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Daniel's Grillbar</w:t>
      </w:r>
    </w:p>
    <w:p>
      <w:r>
        <w:t>22.9.2022 torstai</w:t>
      </w:r>
    </w:p>
    <w:p>
      <w:pPr>
        <w:pStyle w:val="Heading1"/>
      </w:pPr>
      <w:r>
        <w:t>22.9.2022 torstai</w:t>
      </w:r>
    </w:p>
    <w:p>
      <w:pPr>
        <w:pStyle w:val="Heading2"/>
      </w:pPr>
      <w:r>
        <w:t>17:30-20:00 Lappajärven yrittäjäfoorumi</w:t>
      </w:r>
    </w:p>
    <w:p>
      <w:r>
        <w:t>Yrittäjä! Haluatko vaikuttaa tulevaan kuntastrategiaan yrityksesi näkökulmasta?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