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Daniel's Grillbar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17:30-20:00 Lappajärven yrittäjäfoorumi</w:t>
      </w:r>
    </w:p>
    <w:p>
      <w:r>
        <w:t>Yrittäjä! Haluatko vaikuttaa tulevaan kuntastrategiaan yrityksesi näkökulmasta?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