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4.10.2022 tiistai</w:t>
      </w:r>
    </w:p>
    <w:p>
      <w:pPr>
        <w:pStyle w:val="Heading1"/>
      </w:pPr>
      <w:r>
        <w:t>4.10.2022-5.10.2022</w:t>
      </w:r>
    </w:p>
    <w:p>
      <w:pPr>
        <w:pStyle w:val="Heading2"/>
      </w:pPr>
      <w:r>
        <w:t>09:00-20:00 Innovaatio- ja start up-päivät Seinäjoella</w:t>
      </w:r>
    </w:p>
    <w:p>
      <w:r>
        <w:t xml:space="preserve">Innovaatio- ja start up -päivät yhdistävät tutkimuksen, koulutuksen ja liiketoiminnan.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