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12:00-13:00 Luonto lainassa lähikirjastoissa: Mikko "Peltsi" Peltola Nurmon kirjastossa</w:t>
      </w:r>
    </w:p>
    <w:p>
      <w:r>
        <w:t>Luonto lainassa lähikirjastoissa: Mikko "Peltsi" Peltola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