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9.2.2023 torstai</w:t>
      </w:r>
    </w:p>
    <w:p>
      <w:pPr>
        <w:pStyle w:val="Heading1"/>
      </w:pPr>
      <w:r>
        <w:t>9.2.2023 torstai</w:t>
      </w:r>
    </w:p>
    <w:p>
      <w:pPr>
        <w:pStyle w:val="Heading2"/>
      </w:pPr>
      <w:r>
        <w:t>18:00-20:00 Yleisluento: Sotaa suhteilla: rakkautta, petoksia ja suomalaistamista</w:t>
      </w:r>
    </w:p>
    <w:p>
      <w:r>
        <w:t>Sotaa suhteilla: rakkautta, petoksia ja suomalaistamista jatkosodan Itä-Karjalassa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