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Kulttuurikahvila Viia 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18:00-20:00 Maalauskonsertti "Vapauta luovuutesi, luo vapautesi"</w:t>
      </w:r>
    </w:p>
    <w:p>
      <w:r>
        <w:t>The Painting Cellist, Anu Keski-Saari, johdattaa osallistujat akryylimaalauksen maailmaan ja kohottaa luovuuden siivilleen sellomusiikillaan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