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Keski-Nurmon koulu</w:t>
      </w:r>
    </w:p>
    <w:p>
      <w:r>
        <w:t>24.11.2022 torstai</w:t>
      </w:r>
    </w:p>
    <w:p>
      <w:pPr>
        <w:pStyle w:val="Heading1"/>
      </w:pPr>
      <w:r>
        <w:t>24.11.2022 torstai</w:t>
      </w:r>
    </w:p>
    <w:p>
      <w:pPr>
        <w:pStyle w:val="Heading2"/>
      </w:pPr>
      <w:r>
        <w:t>18:00-20:00 Keski-Nurmon koulun joulumyyjäiset</w:t>
      </w:r>
    </w:p>
    <w:p>
      <w:r>
        <w:t>Keski-Nurmon koulun oppilaiden valmistamia tuotteita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