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18:00-23:59 SARA SIIPOLA GOES RAVISKA!</w:t>
      </w:r>
    </w:p>
    <w:p>
      <w:r>
        <w:t>Tähdet Tähdet -kisaaja Sara Siipolan keikka Raviskalla!</w:t>
      </w:r>
    </w:p>
    <w:p>
      <w:r>
        <w:t>Sara Siipola (+ ravit) 20€, ravien sisäänpääsy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