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Padel Club Alajärvi</w:t>
      </w:r>
    </w:p>
    <w:p>
      <w:r>
        <w:t>28.2.2023 tiistai</w:t>
      </w:r>
    </w:p>
    <w:p>
      <w:pPr>
        <w:pStyle w:val="Heading1"/>
      </w:pPr>
      <w:r>
        <w:t>28.2.2023 tiistai</w:t>
      </w:r>
    </w:p>
    <w:p>
      <w:pPr>
        <w:pStyle w:val="Heading2"/>
      </w:pPr>
      <w:r>
        <w:t>14:00-17:00 Padel tutuksi lajikokeilupäivä</w:t>
      </w:r>
    </w:p>
    <w:p>
      <w:r>
        <w:t>Lajikokeilupäivässä pääset ilmaiseksi tutustumaan lajiin. Päivä sisältää ensin 30 minuutin opastuksen peliin ja tekniikkaan, jonka jälkeen 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