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Yhteistalo</w:t>
      </w:r>
    </w:p>
    <w:p>
      <w:r>
        <w:t>23.4.2023 sunnuntai</w:t>
      </w:r>
    </w:p>
    <w:p>
      <w:pPr>
        <w:pStyle w:val="Heading1"/>
      </w:pPr>
      <w:r>
        <w:t>23.4.2023 sunnuntai</w:t>
      </w:r>
    </w:p>
    <w:p>
      <w:pPr>
        <w:pStyle w:val="Heading2"/>
      </w:pPr>
      <w:r>
        <w:t>18:00-20:00 KRIUHNAASU - ABBA-ilta</w:t>
      </w:r>
    </w:p>
    <w:p>
      <w:r>
        <w:t>Thank you for the music-konsertissa kuuntelette Abban unohtumattomia hittejä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