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13:00-18:00 Peräkonttikirppis</w:t>
      </w:r>
    </w:p>
    <w:p>
      <w:r>
        <w:t>Torimyyjien ja peräkonttikirppis tapahtuma</w:t>
      </w:r>
    </w:p>
    <w:p>
      <w:r>
        <w:t>Paikkamaksu 5€ myyjille.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