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1.9.2023 perjantai</w:t>
      </w:r>
    </w:p>
    <w:p>
      <w:pPr>
        <w:pStyle w:val="Heading1"/>
      </w:pPr>
      <w:r>
        <w:t>1.9.2023-3.9.2023</w:t>
      </w:r>
    </w:p>
    <w:p>
      <w:pPr>
        <w:pStyle w:val="Heading2"/>
      </w:pPr>
      <w:r>
        <w:t>12:00-19:00 Veistospuisto Alpon savanni, galleria ja kahvila</w:t>
      </w:r>
    </w:p>
    <w:p>
      <w:r>
        <w:t>Palmujen katveessa ihmettä monta, eläintä niin liikkuvaista, luonnetta täynnä.</w:t>
      </w:r>
    </w:p>
    <w:p>
      <w:r>
        <w:t>Pääsymaksu 5 euroa/hlö. isommat lapset 3 euroa/hlö, alle 7-vuotiaat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