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18:00-18:30 Iltasatutuokiot Peräseinäjeon kirjastossa</w:t>
      </w:r>
    </w:p>
    <w:p>
      <w:r>
        <w:t>Syksyn 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