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14:00-16:00 POPpailut Haku Päällä</w:t>
      </w:r>
    </w:p>
    <w:p>
      <w:r>
        <w:t>Koko perheen POPpailut -tapahtuma Haku Päällä -festarialueelle Kurikan torilla!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