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20.8.2023 sunnuntai</w:t>
      </w:r>
    </w:p>
    <w:p>
      <w:pPr>
        <w:pStyle w:val="Heading1"/>
      </w:pPr>
      <w:r>
        <w:t>20.8.2023 sunnuntai</w:t>
      </w:r>
    </w:p>
    <w:p>
      <w:pPr>
        <w:pStyle w:val="Heading2"/>
      </w:pPr>
      <w:r>
        <w:t>13:00-16:00 Paikallismuseopäivä - Eduskuntamuseo avoinna</w:t>
      </w:r>
    </w:p>
    <w:p>
      <w:r>
        <w:t>Eduskuntamuseossa voi tutustua eduskunnan istuntosaliin, valokuviin ja muuhun aineistoon talvisodan ajalta.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