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14:00-15:30 Muistikummituokio muistiviikolla</w:t>
      </w:r>
    </w:p>
    <w:p>
      <w:r>
        <w:t>Muistikummituokio sopii kaikille muistisairaiden ihmisten arjesta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