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kunnantalo</w:t>
      </w:r>
    </w:p>
    <w:p>
      <w:r>
        <w:t>1.10.2023 sunnuntai</w:t>
      </w:r>
    </w:p>
    <w:p>
      <w:pPr>
        <w:pStyle w:val="Heading1"/>
      </w:pPr>
      <w:r>
        <w:t>1.10.2023 sunnuntai</w:t>
      </w:r>
    </w:p>
    <w:p>
      <w:pPr>
        <w:pStyle w:val="Heading2"/>
      </w:pPr>
      <w:r>
        <w:t>14:00-16:00 Juurakon Hulda</w:t>
      </w:r>
    </w:p>
    <w:p>
      <w:r>
        <w:t>Hella Wuolijoen (nimim. Juhani Tervapää)  Juurakon Hulda uusintana Ilmajoen kunnantalon näyttämöllä syys-lokakuussa.</w:t>
      </w:r>
    </w:p>
    <w:p>
      <w:r>
        <w:t xml:space="preserve">Liput 20 e/hlö. Kysy ryhmäalennuksia.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