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19:00-20:00 Synkkien virsien ilta - yhteislaulua kirkkovuoden loppumetreillä</w:t>
      </w:r>
    </w:p>
    <w:p>
      <w:r>
        <w:t>Laulua ihmiselämän ahdistuksista, peloista, kuolemasta ja kadotuksesta, mutta myös taivaasta, pelastuksesta ja iankaikkisesta elämästä.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