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19:00-20:00 5/5</w:t>
      </w:r>
    </w:p>
    <w:p>
      <w:r>
        <w:t xml:space="preserve">Kansanmusiikkia </w:t>
      </w:r>
    </w:p>
    <w:p>
      <w:r>
        <w:t>Liput 15/11,50/7 € ennakkoon Ticketmasterista tai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