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18:00-18:30 Jouluinen satuhierontatuokio</w:t>
      </w:r>
    </w:p>
    <w:p>
      <w:r>
        <w:t>Jouluinen satuhierontatuokio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