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17:00-18:45 Kurikan pääkirjaston NUORTEN KIRJASTOKINO joka TIISTAI klo 17</w:t>
      </w:r>
    </w:p>
    <w:p>
      <w:r>
        <w:t>Kurikan pääkirjaston nuorten leffaillat.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