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Alajärvi, Paalijärven koulu</w:t>
      </w:r>
    </w:p>
    <w:p>
      <w:r>
        <w:t>3.2.2024 lauantai</w:t>
      </w:r>
    </w:p>
    <w:p>
      <w:pPr>
        <w:pStyle w:val="Heading1"/>
      </w:pPr>
      <w:r>
        <w:t>3.2.2024 lauantai</w:t>
      </w:r>
    </w:p>
    <w:p>
      <w:pPr>
        <w:pStyle w:val="Heading2"/>
      </w:pPr>
      <w:r>
        <w:t>12:00-14:00 Sydänturvallisuustilaisuus Paalijärven koululla, Alajärvi</w:t>
      </w:r>
    </w:p>
    <w:p>
      <w:r>
        <w:t>Tilaisuuden järjestäjätaho on saanut uuden sydäniskurin. Tietoa, taitoa ja rohkaisua sekä kertausta lähiympäristön asukkaille.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