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Flowpark Ähtäri Zoo</w:t>
      </w:r>
    </w:p>
    <w:p>
      <w:r>
        <w:t>10.6.2024 maanantai</w:t>
      </w:r>
    </w:p>
    <w:p>
      <w:pPr>
        <w:pStyle w:val="Heading1"/>
      </w:pPr>
      <w:r>
        <w:t>10.6.2024-16.6.2024</w:t>
      </w:r>
    </w:p>
    <w:p>
      <w:pPr>
        <w:pStyle w:val="Heading2"/>
      </w:pPr>
      <w:r>
        <w:t>11:00-17:00 Flowpark Ähtäri Zoo 10-vuotissynttäriviikko</w:t>
      </w:r>
    </w:p>
    <w:p>
      <w:r>
        <w:t xml:space="preserve">Puisto täyttää 10 vuotta 14.6.2024. </w:t>
      </w:r>
    </w:p>
    <w:p>
      <w:r>
        <w:t>18-27€/henkilö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