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Töysän Nuorisoseura</w:t>
      </w:r>
    </w:p>
    <w:p>
      <w:r>
        <w:t>8.6.2024 lauantai</w:t>
      </w:r>
    </w:p>
    <w:p>
      <w:pPr>
        <w:pStyle w:val="Heading1"/>
      </w:pPr>
      <w:r>
        <w:t>8.6.2024-9.6.2024</w:t>
      </w:r>
    </w:p>
    <w:p>
      <w:pPr>
        <w:pStyle w:val="Heading2"/>
      </w:pPr>
      <w:r>
        <w:t>20:00-01:00 Kruunuhäät</w:t>
      </w:r>
    </w:p>
    <w:p>
      <w:r>
        <w:t>Perinteiset kruunuhäät ja tanssit</w:t>
      </w:r>
    </w:p>
    <w:p>
      <w:r>
        <w:t>Pääsylippu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