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kori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18:01-19:30 Kultainen kori soi</w:t>
      </w:r>
    </w:p>
    <w:p>
      <w:r>
        <w:t>Jamo Niemen yhteislauluilta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