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8:00-10:00 Yrittäjien aamupa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