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Koskenvarren kota-alue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18:00-21:00 Koskenvarren pääsiäiskokko</w:t>
      </w:r>
    </w:p>
    <w:p>
      <w:r>
        <w:t>Koskenvarren pääsiäiskokko lankalauantaina 30.3. klo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