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18:00-21:00 Kids´Action Night</w:t>
      </w:r>
    </w:p>
    <w:p>
      <w:r>
        <w:t>Toiminnallinen lastentapahtuma, joka sisältää paljon hauskaa tekemistä, nyyttärit  ja ohjattua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