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Punainen Risti, Seinäjoen osaston tilat</w:t>
      </w:r>
    </w:p>
    <w:p>
      <w:r>
        <w:t>27.4.2024 lauantai</w:t>
      </w:r>
    </w:p>
    <w:p>
      <w:pPr>
        <w:pStyle w:val="Heading1"/>
      </w:pPr>
      <w:r>
        <w:t>27.4.2024 lauantai</w:t>
      </w:r>
    </w:p>
    <w:p>
      <w:pPr>
        <w:pStyle w:val="Heading2"/>
      </w:pPr>
      <w:r>
        <w:t>10:00-12:00 Muistojen laukku -lauantai</w:t>
      </w:r>
    </w:p>
    <w:p>
      <w:r>
        <w:t>Yhteistä kahvittelua ja juttelua Muistojen laukkujen teemoista, vuorossa entisaikojen koulu, avoin kaikille ikäihmisille, maksuton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