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14:00-16:30 Kaunis Pahuus</w:t>
      </w:r>
    </w:p>
    <w:p>
      <w:r>
        <w:t>Faktaa uushenkisyydestä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