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29.7.2024 maanantai</w:t>
      </w:r>
    </w:p>
    <w:p>
      <w:pPr>
        <w:pStyle w:val="Heading1"/>
      </w:pPr>
      <w:r>
        <w:t>29.7.2024-11.8.2024</w:t>
      </w:r>
    </w:p>
    <w:p>
      <w:pPr>
        <w:pStyle w:val="Heading2"/>
      </w:pPr>
      <w:r>
        <w:t>12:00-18:00 Teuvan Kalevalaiset  toivottavat  kaikki tervetulleeksi Annin Kranniin</w:t>
      </w:r>
    </w:p>
    <w:p>
      <w:r>
        <w:t>Annin Krannissa  Markkinapäivät 8-9.6.kello 10-15 sekä Oopperapäivien Kahvila 29.7.-11.8.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