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Padel Kurikka</w:t>
      </w:r>
    </w:p>
    <w:p>
      <w:r>
        <w:t>10.5.2024 perjantai</w:t>
      </w:r>
    </w:p>
    <w:p>
      <w:pPr>
        <w:pStyle w:val="Heading1"/>
      </w:pPr>
      <w:r>
        <w:t>10.5.2024 perjantai</w:t>
      </w:r>
    </w:p>
    <w:p>
      <w:pPr>
        <w:pStyle w:val="Heading2"/>
      </w:pPr>
      <w:r>
        <w:t>10:00-16:00 Padel Kurikan avoimet ovet</w:t>
      </w:r>
    </w:p>
    <w:p>
      <w:r>
        <w:t>Unelmien liikuntapäivä perjantaina 10.5. klo 10-16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