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11:30-14:00 VÄLIMERELLINEN BRUNSSI</w:t>
      </w:r>
    </w:p>
    <w:p>
      <w:r>
        <w:t>Laita aurinkolasit päähän, vedä rantahiekkaa varpaiden väliin ja liity mukaan makumatkalle Välimeren sydämeen!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