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12:00-18:00 Jaakoon käsityöläistori</w:t>
      </w:r>
    </w:p>
    <w:p>
      <w:r>
        <w:t>Entisajan henkeen järjestetty toritapahtuma, jossa on esillä alueen kädentaitajien tuotteita.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