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11:00-19:00 Kalevan päivä</w:t>
      </w:r>
    </w:p>
    <w:p>
      <w:r>
        <w:t>Kalevan päivän kunniaksi taide- ja kulttuurikeskus Kalevan Navetassa on tarjouksia ja yllätyksiä.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