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28.9.2024 lauantai</w:t>
      </w:r>
    </w:p>
    <w:p>
      <w:pPr>
        <w:pStyle w:val="Heading1"/>
      </w:pPr>
      <w:r>
        <w:t>28.9.2024 lauantai</w:t>
      </w:r>
    </w:p>
    <w:p>
      <w:pPr>
        <w:pStyle w:val="Heading2"/>
      </w:pPr>
      <w:r>
        <w:t>10:00-15:00 SADONKORJUUTORI 28.9. KURIKAN TORILLA</w:t>
      </w:r>
    </w:p>
    <w:p>
      <w:r>
        <w:t xml:space="preserve">Kurikan kaupunki järjestää yhteistyössä MTK:n kanssa sadonkorjuutorin Kurikan torilla (Asematie 8) 28.9.2024 kello 10–15.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